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7A1C2" w14:textId="77777777" w:rsidR="00986ABE" w:rsidRPr="00B72C29" w:rsidRDefault="00986ABE" w:rsidP="00986ABE">
      <w:pPr>
        <w:rPr>
          <w:rFonts w:ascii="Arial" w:hAnsi="Arial" w:cs="Arial"/>
          <w:sz w:val="24"/>
          <w:szCs w:val="24"/>
        </w:rPr>
      </w:pPr>
      <w:bookmarkStart w:id="0" w:name="_GoBack"/>
      <w:r w:rsidRPr="00B72C29">
        <w:rPr>
          <w:rFonts w:ascii="Arial" w:hAnsi="Arial" w:cs="Arial"/>
          <w:sz w:val="24"/>
          <w:szCs w:val="24"/>
        </w:rPr>
        <w:t>Juvitus Clear Plastic Jars</w:t>
      </w:r>
    </w:p>
    <w:p w14:paraId="104552D7" w14:textId="5FECD986" w:rsidR="00805327" w:rsidRPr="00B72C29" w:rsidRDefault="00B72C29">
      <w:pPr>
        <w:rPr>
          <w:rStyle w:val="Hyperlink"/>
          <w:rFonts w:ascii="Arial" w:hAnsi="Arial" w:cs="Arial"/>
          <w:sz w:val="24"/>
          <w:szCs w:val="24"/>
        </w:rPr>
      </w:pPr>
      <w:hyperlink r:id="rId5" w:history="1">
        <w:r w:rsidR="00986ABE" w:rsidRPr="00B72C29">
          <w:rPr>
            <w:rStyle w:val="Hyperlink"/>
            <w:rFonts w:ascii="Arial" w:hAnsi="Arial" w:cs="Arial"/>
            <w:sz w:val="24"/>
            <w:szCs w:val="24"/>
          </w:rPr>
          <w:t>https://www.amazon.com/Clear-Plastic-Free-Refillable-Profile/dp/B01C4TCZ1Q</w:t>
        </w:r>
      </w:hyperlink>
    </w:p>
    <w:p w14:paraId="1C61D966" w14:textId="58BB0106" w:rsidR="00B72C29" w:rsidRPr="00B72C29" w:rsidRDefault="00B72C29">
      <w:pPr>
        <w:rPr>
          <w:rStyle w:val="Hyperlink"/>
          <w:rFonts w:ascii="Arial" w:hAnsi="Arial" w:cs="Arial"/>
          <w:color w:val="auto"/>
          <w:sz w:val="24"/>
          <w:szCs w:val="24"/>
          <w:u w:val="none"/>
        </w:rPr>
      </w:pPr>
      <w:r w:rsidRPr="00B72C29">
        <w:rPr>
          <w:rStyle w:val="Hyperlink"/>
          <w:rFonts w:ascii="Arial" w:hAnsi="Arial" w:cs="Arial"/>
          <w:color w:val="auto"/>
          <w:sz w:val="24"/>
          <w:szCs w:val="24"/>
          <w:u w:val="none"/>
        </w:rPr>
        <w:t>During the summer, you are probably going to take better care of yourself and focus on your health. It is common for people to want to improve their physical health during this time of the year, by drinking more water, eating better, and taking good care of your skin. If you want to start making your own items, whether that is an herbal face cream or a homemade sunscreen, then you need a place to start the new items.</w:t>
      </w:r>
    </w:p>
    <w:p w14:paraId="16647D7E" w14:textId="72036729" w:rsidR="00B72C29" w:rsidRPr="00B72C29" w:rsidRDefault="00B72C29">
      <w:pPr>
        <w:rPr>
          <w:rStyle w:val="Hyperlink"/>
          <w:rFonts w:ascii="Arial" w:hAnsi="Arial" w:cs="Arial"/>
          <w:color w:val="auto"/>
          <w:sz w:val="24"/>
          <w:szCs w:val="24"/>
          <w:u w:val="none"/>
        </w:rPr>
      </w:pPr>
      <w:r w:rsidRPr="00B72C29">
        <w:rPr>
          <w:rStyle w:val="Hyperlink"/>
          <w:rFonts w:ascii="Arial" w:hAnsi="Arial" w:cs="Arial"/>
          <w:color w:val="auto"/>
          <w:sz w:val="24"/>
          <w:szCs w:val="24"/>
          <w:u w:val="none"/>
        </w:rPr>
        <w:t>One great option is to use clear plastic jars, like these from Juvitus. They are a small cosmetic size, so they are easy to fill with what you need, are low enough to scoop the contents, and are compact to fit into your first aid kit, purse, or backpack when you’re on the go.</w:t>
      </w:r>
    </w:p>
    <w:p w14:paraId="27514C6E" w14:textId="07997D85" w:rsidR="00B72C29" w:rsidRPr="00B72C29" w:rsidRDefault="00B72C29">
      <w:pPr>
        <w:rPr>
          <w:rStyle w:val="Hyperlink"/>
          <w:rFonts w:ascii="Arial" w:hAnsi="Arial" w:cs="Arial"/>
          <w:b/>
          <w:color w:val="auto"/>
          <w:sz w:val="24"/>
          <w:szCs w:val="24"/>
          <w:u w:val="none"/>
        </w:rPr>
      </w:pPr>
      <w:r w:rsidRPr="00B72C29">
        <w:rPr>
          <w:rStyle w:val="Hyperlink"/>
          <w:rFonts w:ascii="Arial" w:hAnsi="Arial" w:cs="Arial"/>
          <w:b/>
          <w:color w:val="auto"/>
          <w:sz w:val="24"/>
          <w:szCs w:val="24"/>
          <w:u w:val="none"/>
        </w:rPr>
        <w:t>About the Juvitus Clear Plastic Jars</w:t>
      </w:r>
    </w:p>
    <w:p w14:paraId="267100E7" w14:textId="1DC76E51" w:rsidR="00B72C29" w:rsidRPr="00B72C29" w:rsidRDefault="00B72C29">
      <w:pPr>
        <w:rPr>
          <w:rStyle w:val="Hyperlink"/>
          <w:rFonts w:ascii="Arial" w:hAnsi="Arial" w:cs="Arial"/>
          <w:color w:val="auto"/>
          <w:sz w:val="24"/>
          <w:szCs w:val="24"/>
          <w:u w:val="none"/>
        </w:rPr>
      </w:pPr>
      <w:r w:rsidRPr="00B72C29">
        <w:rPr>
          <w:rStyle w:val="Hyperlink"/>
          <w:rFonts w:ascii="Arial" w:hAnsi="Arial" w:cs="Arial"/>
          <w:color w:val="auto"/>
          <w:sz w:val="24"/>
          <w:szCs w:val="24"/>
          <w:u w:val="none"/>
        </w:rPr>
        <w:t>The Juvitus clear plastic jars really do provide all you need to start making your own health and beauty products from home. You will get a total of 6 jars that are plastic of plastic, but it is reusable, BPA-free plastic. You can keep using these over and over again, and since they are plastic, not owrry about the jars breaking or cracking if you drop them.</w:t>
      </w:r>
    </w:p>
    <w:p w14:paraId="2B6534D5" w14:textId="79D88655" w:rsidR="00B72C29" w:rsidRPr="00B72C29" w:rsidRDefault="00B72C29">
      <w:pPr>
        <w:rPr>
          <w:rStyle w:val="Hyperlink"/>
          <w:rFonts w:ascii="Arial" w:hAnsi="Arial" w:cs="Arial"/>
          <w:color w:val="auto"/>
          <w:sz w:val="24"/>
          <w:szCs w:val="24"/>
          <w:u w:val="none"/>
        </w:rPr>
      </w:pPr>
      <w:r w:rsidRPr="00B72C29">
        <w:rPr>
          <w:rStyle w:val="Hyperlink"/>
          <w:rFonts w:ascii="Arial" w:hAnsi="Arial" w:cs="Arial"/>
          <w:color w:val="auto"/>
          <w:sz w:val="24"/>
          <w:szCs w:val="24"/>
          <w:u w:val="none"/>
        </w:rPr>
        <w:t xml:space="preserve">Each of the 6 jars holds 8 ounces of content. They have lids with black foam lining, and come with 6 spatulas and 6 labels for the jars. Each of the jars is about 2 inches tall and has more of a rounded, low profile for easy scooping. </w:t>
      </w:r>
    </w:p>
    <w:p w14:paraId="508AD6A8" w14:textId="02A67400" w:rsidR="00B72C29" w:rsidRPr="00B72C29" w:rsidRDefault="00B72C29">
      <w:pPr>
        <w:rPr>
          <w:rStyle w:val="Hyperlink"/>
          <w:rFonts w:ascii="Arial" w:hAnsi="Arial" w:cs="Arial"/>
          <w:b/>
          <w:color w:val="auto"/>
          <w:sz w:val="24"/>
          <w:szCs w:val="24"/>
          <w:u w:val="none"/>
        </w:rPr>
      </w:pPr>
      <w:r w:rsidRPr="00B72C29">
        <w:rPr>
          <w:rStyle w:val="Hyperlink"/>
          <w:rFonts w:ascii="Arial" w:hAnsi="Arial" w:cs="Arial"/>
          <w:b/>
          <w:color w:val="auto"/>
          <w:sz w:val="24"/>
          <w:szCs w:val="24"/>
          <w:u w:val="none"/>
        </w:rPr>
        <w:t>How to Use These Jars</w:t>
      </w:r>
    </w:p>
    <w:p w14:paraId="46BCE710" w14:textId="26B53012" w:rsidR="00B72C29" w:rsidRPr="00B72C29" w:rsidRDefault="00B72C29">
      <w:pPr>
        <w:rPr>
          <w:rStyle w:val="Hyperlink"/>
          <w:rFonts w:ascii="Arial" w:hAnsi="Arial" w:cs="Arial"/>
          <w:color w:val="auto"/>
          <w:sz w:val="24"/>
          <w:szCs w:val="24"/>
          <w:u w:val="none"/>
        </w:rPr>
      </w:pPr>
      <w:r w:rsidRPr="00B72C29">
        <w:rPr>
          <w:rStyle w:val="Hyperlink"/>
          <w:rFonts w:ascii="Arial" w:hAnsi="Arial" w:cs="Arial"/>
          <w:color w:val="auto"/>
          <w:sz w:val="24"/>
          <w:szCs w:val="24"/>
          <w:u w:val="none"/>
        </w:rPr>
        <w:t>These jars are good for all those homemade products you might be making. This includes personal care products like homemade lotion, face cream, and skin balm, along with homemade salts you want to use for exfoliating. If you are hiking or camping, you can also make your own sunscreen with essential oils and herbs, or you can make an after-sun aloe cream or aloe gel that eases your sunburns. There really are so many uses for these jars! Plus, you get 6 of them, so there are plenty to work with.</w:t>
      </w:r>
    </w:p>
    <w:p w14:paraId="50EB6E06" w14:textId="1001EE72" w:rsidR="00B72C29" w:rsidRPr="00B72C29" w:rsidRDefault="00B72C29">
      <w:pPr>
        <w:rPr>
          <w:rStyle w:val="Hyperlink"/>
          <w:rFonts w:ascii="Arial" w:hAnsi="Arial" w:cs="Arial"/>
          <w:b/>
          <w:color w:val="auto"/>
          <w:sz w:val="24"/>
          <w:szCs w:val="24"/>
          <w:u w:val="none"/>
        </w:rPr>
      </w:pPr>
      <w:r w:rsidRPr="00B72C29">
        <w:rPr>
          <w:rStyle w:val="Hyperlink"/>
          <w:rFonts w:ascii="Arial" w:hAnsi="Arial" w:cs="Arial"/>
          <w:b/>
          <w:color w:val="auto"/>
          <w:sz w:val="24"/>
          <w:szCs w:val="24"/>
          <w:u w:val="none"/>
        </w:rPr>
        <w:t>What We Thought About Them</w:t>
      </w:r>
    </w:p>
    <w:p w14:paraId="35253EF7" w14:textId="253DAF5C" w:rsidR="00B72C29" w:rsidRPr="00B72C29" w:rsidRDefault="00B72C29">
      <w:pPr>
        <w:rPr>
          <w:rStyle w:val="Hyperlink"/>
          <w:rFonts w:ascii="Arial" w:hAnsi="Arial" w:cs="Arial"/>
          <w:color w:val="auto"/>
          <w:sz w:val="24"/>
          <w:szCs w:val="24"/>
          <w:u w:val="none"/>
        </w:rPr>
      </w:pPr>
      <w:r w:rsidRPr="00B72C29">
        <w:rPr>
          <w:rStyle w:val="Hyperlink"/>
          <w:rFonts w:ascii="Arial" w:hAnsi="Arial" w:cs="Arial"/>
          <w:color w:val="auto"/>
          <w:sz w:val="24"/>
          <w:szCs w:val="24"/>
          <w:u w:val="none"/>
        </w:rPr>
        <w:t>We liked that these are a low profile, shallow size. Mason jars are great, but even the smaller jars tend to be too deep to really get into. Not only are these super easy for scooping contents with your fingers, but they also come with spatulas.</w:t>
      </w:r>
    </w:p>
    <w:p w14:paraId="79ABDB39" w14:textId="77777777" w:rsidR="00B72C29" w:rsidRPr="00B72C29" w:rsidRDefault="00B72C29">
      <w:pPr>
        <w:rPr>
          <w:rStyle w:val="Hyperlink"/>
          <w:rFonts w:ascii="Arial" w:hAnsi="Arial" w:cs="Arial"/>
          <w:b/>
          <w:color w:val="auto"/>
          <w:sz w:val="24"/>
          <w:szCs w:val="24"/>
          <w:u w:val="none"/>
        </w:rPr>
      </w:pPr>
    </w:p>
    <w:p w14:paraId="39EE90DA" w14:textId="77777777" w:rsidR="00B72C29" w:rsidRPr="00B72C29" w:rsidRDefault="00B72C29">
      <w:pPr>
        <w:rPr>
          <w:rFonts w:ascii="Arial" w:hAnsi="Arial" w:cs="Arial"/>
          <w:sz w:val="24"/>
          <w:szCs w:val="24"/>
        </w:rPr>
      </w:pPr>
    </w:p>
    <w:bookmarkEnd w:id="0"/>
    <w:p w14:paraId="63CADB02" w14:textId="77777777" w:rsidR="00986ABE" w:rsidRPr="00B72C29" w:rsidRDefault="00986ABE">
      <w:pPr>
        <w:rPr>
          <w:rFonts w:ascii="Arial" w:hAnsi="Arial" w:cs="Arial"/>
          <w:sz w:val="24"/>
          <w:szCs w:val="24"/>
        </w:rPr>
      </w:pPr>
    </w:p>
    <w:sectPr w:rsidR="00986ABE" w:rsidRPr="00B72C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E6BC8"/>
    <w:multiLevelType w:val="multilevel"/>
    <w:tmpl w:val="3040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ABE"/>
    <w:rsid w:val="00805327"/>
    <w:rsid w:val="00986ABE"/>
    <w:rsid w:val="00B72C29"/>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FD9E"/>
  <w15:chartTrackingRefBased/>
  <w15:docId w15:val="{B94AD8FE-2448-4262-A2BF-886890177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86ABE"/>
  </w:style>
  <w:style w:type="paragraph" w:styleId="Heading2">
    <w:name w:val="heading 2"/>
    <w:basedOn w:val="Normal"/>
    <w:link w:val="Heading2Char"/>
    <w:uiPriority w:val="9"/>
    <w:qFormat/>
    <w:rsid w:val="00986AB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6ABE"/>
    <w:rPr>
      <w:color w:val="0563C1" w:themeColor="hyperlink"/>
      <w:u w:val="single"/>
    </w:rPr>
  </w:style>
  <w:style w:type="character" w:styleId="Mention">
    <w:name w:val="Mention"/>
    <w:basedOn w:val="DefaultParagraphFont"/>
    <w:uiPriority w:val="99"/>
    <w:semiHidden/>
    <w:unhideWhenUsed/>
    <w:rsid w:val="00986ABE"/>
    <w:rPr>
      <w:color w:val="2B579A"/>
      <w:shd w:val="clear" w:color="auto" w:fill="E6E6E6"/>
    </w:rPr>
  </w:style>
  <w:style w:type="character" w:customStyle="1" w:styleId="Heading2Char">
    <w:name w:val="Heading 2 Char"/>
    <w:basedOn w:val="DefaultParagraphFont"/>
    <w:link w:val="Heading2"/>
    <w:uiPriority w:val="9"/>
    <w:rsid w:val="00986AB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86A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30507">
      <w:bodyDiv w:val="1"/>
      <w:marLeft w:val="0"/>
      <w:marRight w:val="0"/>
      <w:marTop w:val="0"/>
      <w:marBottom w:val="0"/>
      <w:divBdr>
        <w:top w:val="none" w:sz="0" w:space="0" w:color="auto"/>
        <w:left w:val="none" w:sz="0" w:space="0" w:color="auto"/>
        <w:bottom w:val="none" w:sz="0" w:space="0" w:color="auto"/>
        <w:right w:val="none" w:sz="0" w:space="0" w:color="auto"/>
      </w:divBdr>
      <w:divsChild>
        <w:div w:id="1037200469">
          <w:marLeft w:val="0"/>
          <w:marRight w:val="0"/>
          <w:marTop w:val="0"/>
          <w:marBottom w:val="0"/>
          <w:divBdr>
            <w:top w:val="none" w:sz="0" w:space="0" w:color="auto"/>
            <w:left w:val="none" w:sz="0" w:space="0" w:color="auto"/>
            <w:bottom w:val="none" w:sz="0" w:space="0" w:color="auto"/>
            <w:right w:val="none" w:sz="0" w:space="0" w:color="auto"/>
          </w:divBdr>
          <w:divsChild>
            <w:div w:id="387997929">
              <w:marLeft w:val="375"/>
              <w:marRight w:val="0"/>
              <w:marTop w:val="98"/>
              <w:marBottom w:val="0"/>
              <w:divBdr>
                <w:top w:val="none" w:sz="0" w:space="0" w:color="auto"/>
                <w:left w:val="none" w:sz="0" w:space="0" w:color="auto"/>
                <w:bottom w:val="none" w:sz="0" w:space="0" w:color="auto"/>
                <w:right w:val="none" w:sz="0" w:space="0" w:color="auto"/>
              </w:divBdr>
            </w:div>
          </w:divsChild>
        </w:div>
        <w:div w:id="141318017">
          <w:marLeft w:val="0"/>
          <w:marRight w:val="0"/>
          <w:marTop w:val="0"/>
          <w:marBottom w:val="330"/>
          <w:divBdr>
            <w:top w:val="none" w:sz="0" w:space="0" w:color="auto"/>
            <w:left w:val="none" w:sz="0" w:space="0" w:color="auto"/>
            <w:bottom w:val="none" w:sz="0" w:space="0" w:color="auto"/>
            <w:right w:val="none" w:sz="0" w:space="0" w:color="auto"/>
          </w:divBdr>
          <w:divsChild>
            <w:div w:id="577716225">
              <w:marLeft w:val="0"/>
              <w:marRight w:val="0"/>
              <w:marTop w:val="0"/>
              <w:marBottom w:val="0"/>
              <w:divBdr>
                <w:top w:val="none" w:sz="0" w:space="0" w:color="auto"/>
                <w:left w:val="none" w:sz="0" w:space="0" w:color="auto"/>
                <w:bottom w:val="none" w:sz="0" w:space="0" w:color="auto"/>
                <w:right w:val="none" w:sz="0" w:space="0" w:color="auto"/>
              </w:divBdr>
              <w:divsChild>
                <w:div w:id="2024700831">
                  <w:marLeft w:val="0"/>
                  <w:marRight w:val="0"/>
                  <w:marTop w:val="0"/>
                  <w:marBottom w:val="0"/>
                  <w:divBdr>
                    <w:top w:val="none" w:sz="0" w:space="0" w:color="auto"/>
                    <w:left w:val="none" w:sz="0" w:space="0" w:color="auto"/>
                    <w:bottom w:val="none" w:sz="0" w:space="0" w:color="auto"/>
                    <w:right w:val="none" w:sz="0" w:space="0" w:color="auto"/>
                  </w:divBdr>
                  <w:divsChild>
                    <w:div w:id="696128573">
                      <w:marLeft w:val="375"/>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Clear-Plastic-Free-Refillable-Profile/dp/B01C4TCZ1Q/ref=sr_1_2?ie=UTF8&amp;qid=1496340813&amp;sr=8-2&amp;keywords=beauty+ja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2017-06-01T18:16:00Z</dcterms:created>
  <dcterms:modified xsi:type="dcterms:W3CDTF">2017-06-03T17:59:00Z</dcterms:modified>
</cp:coreProperties>
</file>